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własne postępowanie,* a wówczas będzie miał chlubę tylko w odniesieniu do siebie, a nie w odniesieniu do drugiego.**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czyn swój niech próbuje każdy, i wtedy w sobie samym jedynie chlubę będzie miał i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 swój niech bada każdy i wtedy w sobie samym jedyny chlubę będzie mieć i nie w innym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poddaje próbie swe własne postępowanie. Da mu to powód do chluby z tego, co sam osiągnął, a nie z tego, jak wypadł na tle innych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niech bada swoje własne czyny, a wtedy będzie mieć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powód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chluby w samym sobie,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niechaj własnego swego uczynku doświadcza, a tedy sam w sobie chwałę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sprawy swojej doświadcza, a tak w samym sobie tylko przechwalanie mieć będzie,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powód do chluby znajdzie tylko w sobie samym, a nie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niech bada własne postępowanie, a wtedy będzie miał uzasadnienie chluby wyłącznie w sobie samym,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bada własne postępowanie, a wtedy tylko w sobie samym będzie miał powód do chluby, a nie w 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osądza swoje czyny i w sobie niech znajduje powód do chluby, a nie w porównywaniu się z innymi.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bada swój postępek, wtedy w sobie znajdzie powód do chluby, a nie w 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osądza własne postępowanie, wtedy będzie miał podstawę do chluby w sobie samym, a nie przez porównanie z kimś innym.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osądza swoje własne dzieło, a wówczas tylko sobą samym chlubić się będzie, a nie 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випробовує своє діло, і тільки тоді в собі матиме похвалу, а не перед іншими.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niech próbuje swojej pracy i wtedy, jedynie względem siebie będzie miał chlubę, a nie względem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z was analizuje swoje postępowanie. A wtedy jeśli faktycznie znajdziecie coś, czym można się pochwalić, to przynajmniej to chwalenie się oprze się na tym, co naprawdę zrobiliście, a nie tylko na przeświadczeniu, że jesteście lepsi niż kto inny;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każdy sprawdza, jakie jest jego dzieło, a wtedy będzie miał powód do radosnego uniesienia ze względu na samego siebie, a nie w porównaniu z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Oceniajcie własne zachowanie i bądźcie dumni z waszych sukcesów, ale nie porównujcie się z innymi.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11:28&lt;/x&gt;; &lt;x&gt;540 13:5&lt;/x&gt;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2024-05-20T15:24:59Z</dcterms:modified>
</cp:coreProperties>
</file>