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Tetrarcha,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 sławę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doszła do uszu tetrarchy Heroda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usłyszał tetrarcha Herod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dowiedział się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tetrarcha Herod usłyszał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doniesienie o Jezusie otrzymał tetrarcha Herod.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Herod, zarządca prowincji, dowiedział się o Jezusie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той час тетрарх Ірод почув про Ісуса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usłyszał Herodes, ten panujący z racji swej prapoczątkowości czwartej części kraju tetrarcha, ten słuch z zaświata Iesusa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Tetrarcha usłyszał wieść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sława Jeszui dotarła do Heroda, władającego tym ob-szarem.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Herod, władca okręgu,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Herod, zarządca prowincji, usłyszał wieści o Jezusie, rzekł do swoich dworzan: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2024-05-15T01:05:33Z</dcterms:modified>
</cp:coreProperties>
</file>