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7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Babilon zwałem gruzów, siedliskiem szakali, miejscem grozy i pogwizdywania – bez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Babilon w zwały gruzów, siedlisko szakali, miejsce grozy i pogwizdywania, pozbawione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Babilon stanie się rumowiskiem, legowiskiem smoków, zdumieniem i świstaniem, pozbawionym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Babilon obrócony w mogiły, w mieszkanie smoków, w zdumienie, i w poświstanie, i będzie bez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Babilon mogiłami, mieszkaniem smoków, zdumieniem i świstaniem, dlatego że nie masz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 stanie się polem gruzów, siedliskiem szakali, przedmiotem zgrozy i drwin, pozbawionym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Babilon kupą gruzów, siedliskiem szakali, miejscem grozy i gwizdania, bez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Babilon rumowiskiem, siedliskiem szakali, przedmiotem zgrozy i szyderstwem, pozbawionym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 będzie stosem gruzów, legowiskiem szakali, przedmiotem grozy i szyderstwa, bezludną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 stanie się rumowiskiem gruzów, siedliskiem szakali, [miejscem] grozy i szyderstwa, pozbawionym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Вавилон буде на знищення і не буде поселений.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Babel będzie rumowiskiem, siedliskiem szakali, zgrozą i pośmiewiskiem bez mieszkańców!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Babilon stanie się kupą kamieni, legowiskiem szakali, dziwowiskiem i czymś, nad czym się gwiżdże, bez żadnego mieszkańca.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2024-05-20T08:31:24Z</dcterms:modified>
</cp:coreProperties>
</file>