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Chrystusa,* ** jeśli tylko początkową podstawę*** zachowamy**** niewzruszoną aż do końca*****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uczestnikami bowiem Pomazańca staliśmy się, jeśli właśnie początek ufności aż do końca mocnym zatrzymamy,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uczestnicy bowiem staliśmy się Pomazańca jeśli początek zrozumienia aż do końca mocny zatrzymalibyśmy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zachowamy pierwotną ufność bez zmian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uczestnikami Chrystusa, jeśli tylko nasze pierwotne przeświadczenie aż do końca niewzruszenie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staliśmy się uczestnikami Chrystusa, jeźliże tylko początek tego gruntu aż do końca stateczny zachowamy.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zstaliśmy się uczesnikami Chrystusowymi, jeśli tylko początek istności jego aż do końca mocny zachowamy,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współuczestnikami Chrystusa, jeśli pierwotną nadzieję do końca zachowamy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bowiem współuczestnikami Chrystusa, jeśli tylko aż do końca zachowamy niewzruszenie ufność,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Zyskaliśmy bowiem udział w losie Chrystusa, jeśli zdecydowanie zachowamy aż do końca nasze pierwotne przekonanie.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 losie Chrystusa, jeśli zdecydowanie aż do końca zachowamy naszą pierwotną postawę,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staliśmy się przecież wspólnikami Chrystusa, o ile oczywiście zachowamy aż do końca przekonanie, które mieliśmy na początku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Należymy do Chrystusa, jeśli tylko do końca zachowamy tę niezachwianą ufność, jaką mieliśmy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współtowarzyszami Chrystusa, jeśli tylko zachowamy aż do końca niewzruszoną nadzieję, jaką mieliśmy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стали співучасниками Христа, якщо початок життя твердо збережемо аж до кінця,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staliśmy się uczestnikami Chrystusa, jeżeli zachowamy aż do końca mocny ów początek istotnej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staliśmy się uczestnikami Mesjasza, pod warunkiem jednak, że będziemy mocno trzymać się tego przekonania, od którego wyszliśmy, i to aż do chwili osiągnięcia celu.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rzeczywistości stajemy się współuczestnikami Chrystusa, jeśli tylko niewzruszenie aż do końca trzymamy się mocno ufności, którą mieliśmy na początku,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udział we wszystkim, co należy do Chrystusa, jeśli do końca będziemy Mu 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współuczestnikiem Chrystusa to korzystać z dóbr zapowiadanych w Jego obietnicach.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podstawa, ὑπόστασις, ozn. to, co sprawia, że coś jest tym, czym jest, oraz: to, co sprawia, że coś staje się tym, czym ma być; i zależnie od kontekstu tłum. jest słowami: istota, podstawa (&lt;x&gt;650 1:3&lt;/x&gt;;&lt;x&gt;650 3:14&lt;/x&gt;); podstawa spełnienia się (&lt;x&gt;650 11:1&lt;/x&gt;). Nasz udział w Chrystusie uwarunkowany jest zachowaniem pierwotnej ufności, mającej podstawowe znaczenie wiary, oddania w pozostawaniu w zapoczątkowanej przez Boga rzeczywistości zbawienia (zob. &lt;x&gt;650 3:2&lt;/x&gt;, 6;&lt;x&gt;650 3:19&lt;/x&gt; oraz &lt;x&gt;550 5:2-4&lt;/x&gt;).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2024-05-19T14:32:48Z</dcterms:modified>
</cp:coreProperties>
</file>