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to miasto jest w pobliżu, tak aby tam uciec – i jest ono małe. Pozwól mi tam uciec, proszę – czyż nie jest ono małe? – a  (w ten sposób) przeżyje moja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2024-04-30T22:40:50Z</dcterms:modified>
</cp:coreProperties>
</file>