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Lot z Soaru i zamieszkał na górze, a z nim dwie jego córki. Bał się bowiem mieszkać w Soarze. Zamieszkał więc w jaskini – on i dwie jego 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 dodają: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2024-05-01T05:29:18Z</dcterms:modified>
</cp:coreProperties>
</file>