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zatem upiły swego ojca winem. I przyszła pierworodna, i położyła się ze swoim ojcem, a nie wiedział ani o jej położeniu się, ani o 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2024-05-01T05:09:06Z</dcterms:modified>
</cp:coreProperties>
</file>