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mam dwie córki. Są jeszcze dziewicami. Mogę je do was wyprowadzić. Zróbcie z nimi, co chcecie, ale nie czyńcie krzywdy moim gościom, gdyż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Pozwólcie, że wyprowadzę je do was, a czyńcie z nimi, co się wam podoba. Tylko tym mężczyznom nic nie czyńcie, bo dlatego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mam dwie córki, które nie poznały męża; wywiodę je teraz do was, a czyńcie z niemi, co się wam podoba, tylko mężom tym nic nie czyńcie; bo dlatego weszli pod cień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córce, które jeszcze nie poznały męża: wywiodę je do was, a czyńcie z nimi, jako się wam podoba, byleście jedno mężom tym nic złego nie czynili, bo weszli pod cieniem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żyły z mężczyzną, pozwólcie, że je wyprowadzę do was; postąpicie z nimi, jak się wam podoba, bylebyście tym ludziom niczego nie czynili, bo przecież są oni pod moim dachem!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poznały mężczyzny, wyprowadzę je do was, a wy czyńcie z nimi, co wam się podoba, tylko tym mężom nic nie czyńcie, bo weszli pod cień strzechy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Wyprowadzę je do was, róbcie z nimi, co się wam podoba, tylko nie czyńcie tym ludziom nic złego, ponieważ znaleźli schronienie pod moim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współżyły z mężczyzną. Pozwólcie, że wyprowadzę je do was. Możecie zrobić z nimi, co się wam podoba. Lecz tym mężczyznom nie czyńcie nic złego, dlatego że schronili się pod moim dachem”.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żyły z mężczyzną. Wyprowadzę je wam, a wy możecie postąpić z nimi wedle swego upodobania. Tym mężom jednak nie róbcie nic złego, bo oni znaleźli się przecież pod cieniem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dwie córki, które nie poznały [jeszcze] mężczyzny. Wyprowadzę je wam i zróbcie z nimi, co się wam podoba, ale tym ludziom nic nie róbcie, skoro przyszli pod cień mojego dachu.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ж у мене дві дочки, які не пізнали мужа. Виведу їх до вас, і вчиніть з ними, як лиш вам завгодно. Лишень цим мужам не зробіть нічого злого, задля цього війшли під крівлю дому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mam dwie córki, które jeszcze nie poznały męża, raczej je do was wyprowadzę, a czyńcie z nimi, co jest najlepsze w waszych oczach; tylko tym mężom nic nie róbcie, ponieważ weszli pod cień mojego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nigdy nie współżyły z mężczyzną. Pozwólcie, proszę, że je do was wyprowadzę. Potem czyńcie z nimi, co jest dobre w waszych oczach. Tylko tym mężom nic nie czyńcie, gdyż właśnie dlatego weszli pod cień mojego dachu”.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2024-05-01T10:55:31Z</dcterms:modified>
</cp:coreProperties>
</file>