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Abimelek nie zbliżył się jeszcze do niej, powiedział: Panie! Czy karzesz śmiercią nawet naród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jeszcze nie zbliżył się do niej i powiedział: Panie, czy zabijesz też lud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nie przybliżył się był do niej, i rzekł: Panie, izali też lud sprawiedliwy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nie dotknął się jej był i rzekł: Panie, izażli lud niewiedzący i niewinny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który jeszcze nie zbliżył się do niej, rzekł: Panie, czy miałbyś także ukarać śmiercią ludzi niewinnych?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Abimelech nie obcował z nią, rzekł: Panie! Czy i ludzi sprawiedliwych chcesz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jeszcze się do niej nie zbliżył, więc zapytał: Panie mój! Czy zabijasz też ludzi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jednak jej nie tknął. Rzekł więc: „Panie, czy także sprawiedliwego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nie zbliżył się jeszcze do niej. Odpowiedział więc: - O Panie! Czyżbyś miał zabijać nawet ludzi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nie zbliżył się do niej. I powiedział: Mój Panie, czy zabijesz naród, mimo że jest sprawiedliwy?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Авімелех же не доторкнувся до неї, і сказав: Господи, чи знищиш невіжу і справедливий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jeszcze się do niej nie zbliżył, zatem powiedział: Panie, czyż zatracasz i niewinnych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Abimelech nie zbliżył się do niej. Dlatego rzekł: ”JAHWE, czy zabijesz naród, który rzeczywiście jest 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2024-04-28T20:35:44Z</dcterms:modified>
</cp:coreProperties>
</file>