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Abrahama, nabyte w obecności synów Cheta, wszystkich zasiadających w bramie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w obecności synów Cheta i wszystkich, którzy wchodzili w bramę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 przed oczyma synów Hetowych, i wszystkich,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osiadłość, na co patrzali synowie Hetowi i wszyscy,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Abrahama w obecności potomków Cheta i 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na oczach Chetytów wobec wszystkich, którzy zgromadzeni wchodzili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własnością Abrahama w obecności potomków Cheta oraz 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Abrahama. Świadkami tego byli Chetyci i wszyscy przychodzący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pieczarze pola Makpela, w pobliżu Mamre, czyli w Chebronie,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się [własnością] Awrahama, nabytą w obecności synów Cheta, przy wszystkich wchodzących w bramę 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в посілість перед синами хетовими і всіма, що входили в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nabytek Abrahamowi, na oczach synów Cheta, wobec wszystkich wstępujących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Abrahama jako nabyta posiadłość, na oczach synów Heta wśród wszystkich wchodzących do bramy 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2024-05-16T09:33:31Z</dcterms:modified>
</cp:coreProperties>
</file>