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Jakub wcześnie rano, wziął kamień, który był tam przy jego głowie, uczynił go pomnikiem i polał jego wierzch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wstał wcześnie rano, wziął kamień, który miał za podgłówek, ustawił go niczym pomnik i polał z wierzchu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wstał wcześnie rano, wziął kamień, który podłożył sobie pod głowę i postawił go na znak, i nalał oliwy na jego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Jakób bardzo rano, a wziąwszy kamień, który był podłożył pod głowę swoję, postawił go na znak, i nalał oliwy na wierzch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rano Jakob, wziął kamień, który był podłożył pod głowę swą, i postawił go na znak, nalawszy oliwy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więc rano, wziął ów kamień, który podłożył sobie pod głowę, postawił go jako stelę i rozlał na jego wierzchu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wcześnie rano, wziął Jakub ów kamień, który sobie podłożył pod głowę, postawił go jako pomnik i nalał oliwy na jego wierzch,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wstał więc wcześnie rano, wziął kamień, który miał pod głową, ustawił go jako stelę, i z wierzchu polał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wstał rano, wziął kamień, który miał pod głową, ustawił go jako stelę i wylał na niego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więc rankiem wziął ten kamień, który podłożył pod głowę, i ustawił go jako masebę; potem wylał oliwę na jego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Jaakow wcześnie rano i wziął ten kamień, który ułożył wokół głowy, i postawił go [jako] pomnik, i wylał oliwę na jego wierzchołek.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Яків вранці і взяв камінь, який поклав там під свою голову, і поклав його як стовп, і злив олію на його верх.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wstał rano oraz wziął kamień, który położył pod głowę, i postawił go jako pomnik, i rozlał na jego wierzchu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wcześnie rano i wziął kamień, który tam służył mu za podgłówek, i postawił go jako słup, i polał go z wierzchu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2024-04-27T18:24:21Z</dcterms:modified>
</cp:coreProperties>
</file>