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się, gdy cofnął swą rękę, że oto wyszedł jego brat. I powiedziała: Jak ty sobie utorowałeś przejście? I (właśnie) nadano mu imię Peres.*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bliźniak cofnął rączkę i wyszedł jego brat! Jakżeś ty sobie utorował drogę? — zawołała położna. Nadano mu więc imię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cofnął swoją rękę, oto wyszedł jego brat i powiedziała: Jak się przedarłeś? Na 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rozerwanie. I nadała mu imię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zasię wciągnęło rękę swoję, oto, wyszedł brat jego; i rzekła: Czemuś przerwał? na tobie niech będzie rozerwanie; i nazwała imię jego Fares.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 zaś wciągnął rękę, wyszedł drugi, i rzekła niewiasta: Czemu przerwana jest dla ciebie przegroda? I z tej przyczyny nazwano imię jego Fares.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cofnęło ono rączkę i wyszedł z łona jego brat. Wtedy [położna] powiedziała: Dlaczego przedarłeś się przez to przejście? Dano mu więc imię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zdarzyło się, że ono cofnęło rączkę swoją, i wyszedł z łona brat jego. Wtedy rzekła: Jakżeś to sobie utorował przejście! I nazwano imię jego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ono cofnęło rączkę i wyszedł jego brat. Wówczas się zdumiała: Jak przedarłeś się pierwszy? I nazwano go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jednak cofnęło rączkę, a urodził się jego brat. Wtedy ona rzekła: „Jak się przedarłeś przez to przejście?”. I nazwano go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cofnął rękę, wtedy wyszedł jego brat i powiedziała: Przedarłeś się z taką siłą! i nadał mu imię Perec.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він відтягнув руку, і зараз вийшов його брат. Вона ж сказала: Як то перервано тобою перегородку? І назвала його імя Фарес.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wyciągnął swoją rękę, oto wyszedł jego brat, więc powiedziała: Cóż to, przełamałeś sobie ten przełom? Zatem jego imię nazwano Perec.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skoro tylko cofnął rękę, oto wyszedł jego brat, tak iż ona wykrzyknęła: ”Cóż to miałoby znaczyć, że spowodowałeś dla siebie pęknięcie krocza?” Dlatego nadano mu imię Perec.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Peres, ּ</w:t>
      </w:r>
      <w:r>
        <w:rPr>
          <w:rtl/>
        </w:rPr>
        <w:t>פָרֶץ</w:t>
      </w:r>
      <w:r>
        <w:rPr>
          <w:rtl w:val="0"/>
        </w:rPr>
        <w:t xml:space="preserve"> (perets), czyli: przejście, wyłom.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2024-04-27T18:52:49Z</dcterms:modified>
</cp:coreProperties>
</file>