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 więc wszystko, co do niego należało, w ręce Józefa i nie wiedział już o niczym, poza chlebem, który spożywał. A Józef był bardzo przystojny i piękny z wyglądu.*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zatem Egipcjanin powierzył Józefowi pieczę nad wszystkim. Przestał dbać o cokolwiek oprócz spraw osobistych. Trzeba przy tym dodać, że Józef był bardzo przystojnym mężczyzną.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oddał wszystko, co miał, w ręce Józefa i o niczym u siebie nie wiedział, tylko o chlebie, który spożywał. A Józef był przystojny i miły dla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poruczył wszystko, co miał, w ręce Józefowe, i ni o czem u siebie nie wiedział, tylko o chlebie, którego pożywał. A był Józef pięknej twarzy, i wdzięczny na wejrzeniu.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 o czym inszym nie wiedział, jedno o chlebie, którego pożywał. A Jozef był pięknej twarzy i wdzięczny na wejźrzeniu.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powierzywszy cały majątek Józefowi, nie troszczył się już przy nim o nic, tylko o to, aby miał takie pokarmy, jakie zwykł jadać. Józef miał piękną postać i miłą powierzchowność.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Powierzył więc całe swoje mienie Józefowi i o nic się już nie troszczył, tylko o chleb, który spożywał. A Józef był pięknej postawy i miał piękny wygląd.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Przekazał więc cały swój majątek w ręce Józefa i nie zajmował się niczym innym jak tylko potrawami, które spożywał.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i żona Potifara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Józef był dobrze zbudowany i przystojny.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powierzył on cały majątek Józefowi i nie miał żadnej troski oprócz tego, by mieć takie pożywienie, jakie lubił. Józef był bardzo przystojny.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Powierzywszy zaś Józefowi całe swe mienie, nie zajmował się już przy nim niczym, chyba tylko pokarmami, które zwykł jadać. A Józef miał miłą i ujmującą powierzchowność.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Pozostawił wszystko, co miał, w rękach Josefa, i nie zajmował się przy nim niczym, oprócz chleba, który jadł. A Josef był pięknej postawy i miał piękny wygląd.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передав все, що його було, в руки Йосифа і не знав нічого про своє, хіба про хліб, який сам їв. І був Йосиф гарний на вид і дуже красний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ręce Josefa zostawił wszystko, co posiadał; o nic się przy nim nie troszczył, z wyjątkiem chleba, który spożywał. Zaś Josef był pięknej postaci i ładny na spojrzeniu.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wszystko, co miał, pozostawił w ręku Józefa; i wcale już nie wiedział, co posiada, z wyjątkiem chleba, który jadł. Co więcej. Józef wyrósł na człowieka o pięknej postaci i pięknym wyglądzie.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2024-05-01T04:51:31Z</dcterms:modified>
</cp:coreProperties>
</file>