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Wszechmocny* niech was obdarzy miłosierdziem wobec tego człowieka, aby wypuścił wam tamtego** waszego brata i Beniamina, a ja, jeśli mam być osierocony, to niech będę osierocony.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Wszechmocny zapewni wam jego miłosierdzie, aby wypuścił wam zatrzymanego brata oraz Beniamina. A ja? Jeśli już mam ich stracić, to niech stracę.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Bóg Wszechmogący da wam miłosierdzie przed tym człowiekiem, aby wam wypuścił waszego drugiego brata i Beniamina. A jeśli mam stracić swoje dzieci, to je stracę.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wam da miłosierdzie przed obliczem tego męża, aby wam wypuścił brata waszego drugiego i Benjamina; a ja jako osierociały bez dziatek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Wszechmocny niechaj go wam uczyni łaskawym i niech odeśle z wami brata waszego, którego trzyma, i tego Beniamina, a ja jako osierociały bez dziatek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niechaj sprawi, aby ów mąż zlitował się nad wami i puścił wolno waszego brata oraz Beniamina, a ja zostałem zupełnie pozbawiony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was obdarzy miłosierdziem u tego męża, aby wypuścił wolno tamtego brata waszego i Beniamina, a ja, jeśli mam być osierocony, to niech już będę osierocony.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sprawi, by ten człowiek okazał się dla was łaskawy i odesłał was z waszym drugim bratem i Beniaminem. A ja, jak mam być pozbawiony dzieci, to niech będę ich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Wszechmocny sprawi, żeby ten człowiek zlitował się nad wami i wypuścił waszego brata i Beniamina. A ja, jeśli mam stracić moje dzieci, to je stracę”.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Wszechmocny pozwoli wam znaleźć łaskę u tego męża, aby wam oddał tamtego brata, a także Beniamina. Ja zaś, skoro zostałem pozbawiony dzieci, pozostanę [teraz zupełnie] samotny.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niech Bóg Wszechmogący sprawi, że ten człowiek zmiłuje się nad wami i odeśle was i tamtego waszego brata, i Binjamina. Jeśli [muszę] stracić moje dzieci, to je stracę.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 мій хай дасть вам ласку перед чоловіком, і хай відпустить одного вашого брата і Веніамина. Я ж бо наче став бездітним, став бездітним.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wszechpotężny Bóg niech da wam miłosierdzie przed tym mężem, by wam wypuścił waszego drugiego brata i Binjamina. A ja, jeśli mam być osieroconym niech będę osieroconym.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Bóg Wszechmocny dał wam znaleźć litość u tego męża, żeby wam zwolnił waszego drugiego brata oraz Beniamina. A ja, jeśli już mam być osierocony, to będę osierocony!”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tamtego, </w:t>
      </w:r>
      <w:r>
        <w:rPr>
          <w:rtl/>
        </w:rPr>
        <w:t>אַחֵר</w:t>
      </w:r>
      <w:r>
        <w:rPr>
          <w:rtl w:val="0"/>
        </w:rPr>
        <w:t xml:space="preserve"> (’achar): wg PS: jednego, </w:t>
      </w:r>
      <w:r>
        <w:rPr>
          <w:rtl/>
        </w:rPr>
        <w:t>האחד</w:t>
      </w:r>
      <w:r>
        <w:rPr>
          <w:rtl w:val="0"/>
        </w:rPr>
        <w:t xml:space="preserve"> (ha’achad), pod. G, τὸν ἕνα.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2024-04-27T20:39:39Z</dcterms:modified>
</cp:coreProperties>
</file>