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5"/>
        <w:gridCol w:w="1353"/>
        <w:gridCol w:w="6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człowiek wprowadził tych ludzi do domu Józefa, dał im wody i umyli swoje nogi – i dał obrok ich osłom.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2024-04-28T17:18:35Z</dcterms:modified>
</cp:coreProperties>
</file>