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szybko wyszedł. Wzruszył się, widząc brata. Łzy cisnęły mu się do oczu. Przeszedł do innej komnaty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wzruszył się do głębi swym bratem, i szukał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mógłby zapłakać. Wszedł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 Józef wynijść, bo się były wzruszyły wnętrzności jego ku bratu swemu, i szukał miejsca, gdzie by płakał, i wszedłszy do komory, płakał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się, bo się wzruszyły były wnętrzności jego nad bratem swym i łzy się mu rzucały, i wszedszy do komory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urwał, bo ogarnęło go tak wielkie wzruszenie na widok brata, że aż łzy nabiegły mu do oczu. Odszedł więc do swego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Józef wyszedł śpiesznie, gdyż wzruszył się do głębi widokiem brata swego i łzy cisnęły mu się do oczu. Wyszedł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śpiesznie, ponieważ wzruszył się na widok swojego brata i zebrało mu się na płacz. Wszedł więc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urwał, bo bardzo się wzruszył, widząc brata. Ponieważ był bliski płaczu, wyszedł do swojego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Raptem Józef urwał, gdyż wzruszył się serdecznie nad swoim bratem i zbierało mu się na płacz. Odszedł więc do [drugiej] sali i tam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wezbrały uczucia Josefa do jego brata, i musiał zapłakać. Poszedł szybko do komnaty i tam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Зворушився же Йосиф бо зворушулося його лоно через його брата, і бажав плакати. Ввійшовши ж до кімнати там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przerwał rozmowę, ponieważ zawrzała jego miłość do swojego brata, więc przeszedł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się śpieszył, gdyż wezbrały w nim najgłębsze uczucia wobec jego brata, tak iż szukał miejsca, by płakać, i wszedł do wewnętrznej komnaty, i zaczął tam ronić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2024-04-28T11:12:22Z</dcterms:modified>
</cp:coreProperties>
</file>