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6"/>
        <w:gridCol w:w="4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zapanowała ― woda i powiększając się całkiem nad ― ziemią, i unosiła się ― arka ponad ―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wznosiły się wody, i wzbierały bardzo nad ziemią, i unosiła się arka na powierzchni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poziom wody podniósł się jeszcze bardziej, arka unosiła się na jej 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wzmogły się i wezbrały bardzo nad ziemią, i pływała arka po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wzmogły się wody, a wezbrały bardzo nad ziemią, i pływał korab po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Barzo bowiem były wylały i wszytko napełniły na wierzchu ziemie: a korab pływał po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przybywało coraz więcej wody i poziom jej podniósł się wysoko ponad ziemią, arka płynęła po powierzchni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przybrały i podniosły się bardzo nad ziemią, arka zaś unosiła się na powierzchni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wzbierały i przybywało ich na ziemi coraz więcej, arka natomiast pływała na powierzchni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wzbierała coraz wyżej nad ziemią, ale arka pływała na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bardziej i spiętrzyły się nad ziemią, arka zaś pływała po ich powierzchni.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Woda bardzo wezbrała i nasiliła się na ziemi, a arka płynęła po powierzchni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набрала сили вода і помножилася дуже на землі, і плив корабель на верху вод.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się wzmogły oraz bardzo wezbrały na ziemi; wiec arka pływała po powierzchni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się spiętrzyły i wciąż bardzo wzbierały na ziemi, lecz arka poruszała się na powierzchni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2024-04-27T13:34:05Z</dcterms:modified>
</cp:coreProperties>
</file>