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przeze ― rozpinane Mnie chmury nad ― ziemią zostanie ukazany ― łuk Mój na ―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2024-04-28T11:10:33Z</dcterms:modified>
</cp:coreProperties>
</file>