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Proszę, niech król zawezwie JAHWE, swojego Boga, by mściciel krwi nie mnożył już rozlewu krwi i aby nie zgładzono mojego syna. I król powiedział: Jak żyje JAHWE, że włos twojego syna nie spadnie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2024-04-30T13:03:03Z</dcterms:modified>
</cp:coreProperties>
</file>