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zobaczył Anioła, który powalał lud, powiedział do JAHWE: Oto ja* zgrzeszyłem i ja zawiniłem, a te owce – co uczyniły? Niech Twoja ręka zwróci się przeciwko mnie i domowi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pasterz, hbr. </w:t>
      </w:r>
      <w:r>
        <w:rPr>
          <w:rtl/>
        </w:rPr>
        <w:t>הרעה</w:t>
      </w:r>
      <w:r>
        <w:rPr>
          <w:rtl w:val="0"/>
        </w:rPr>
        <w:t xml:space="preserve"> , pod. G L and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2024-04-29T02:10:18Z</dcterms:modified>
</cp:coreProperties>
</file>