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Gileadu, potem do ziemi pod Hermonem,* przyszli do Dan-Jaan, po czym skręcili do Sydonu.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do Gileadu i do okolic pod Hermonem,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przybyli do Dan-Jaan, po czym skręcili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Gileadu i do ziemi Dolnej Hadsy, a stamtąd przybyli do Dan-Jaan, potem skręcili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Galaad, i do ziemi dolnej Hadsy, a stamtąd przyszli do Dan Jaan i w okół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Jazer przeszli do Galaad i do ziemie niższej Hodsy, i przyszli do lasów Dan. A krążąc podle 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Gileadu, do krainy Chittytów i do Kadesz, aż dotarli do Dan. I krążyli w okolicach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do Gileadu i do ziemi Chetejczyków, do Kadesz; a gdy doszli do Dan, skręcili od Dan w stronę Sydonu,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dotarli do Gileadu, do ziemi Tachtim-Chodszi, i przyszli do Dan-Jaan, i zawrócili w stronę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następnie do Gileadu, poszli do kraju Chetytów w Kadesz, potem udali się do Dan-Jaan i przyległych okolic, i dalej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doszli do Gilead i do kraju Chittytów koło Kadesz, dotarli do Dan i do Ijjon i zawrócili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Ґалаада і до землі Тавона, що є Адасай, і пішли до Данідани і Удани і обійшли до Сідони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Gileadu i do krainy Tachtim – do Chodszi; potem dotarli do Dan–Jaan oraz w okolice Cydonu.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Gileadu i ziemi Tachtim-Chodszi, i dalej do Dan-Jaan, i skręcili do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Hermonem, </w:t>
      </w:r>
      <w:r>
        <w:rPr>
          <w:rtl/>
        </w:rPr>
        <w:t>חרמון תחת</w:t>
      </w:r>
      <w:r>
        <w:rPr>
          <w:rtl w:val="0"/>
        </w:rPr>
        <w:t xml:space="preserve"> , &lt;x&gt;100 24:6&lt;/x&gt; L; w MT: Tachtim-Chodszi, </w:t>
      </w:r>
      <w:r>
        <w:rPr>
          <w:rtl/>
        </w:rPr>
        <w:t>חָדְׁשִי ּתַחְּתִים</w:t>
      </w:r>
      <w:r>
        <w:rPr>
          <w:rtl w:val="0"/>
        </w:rPr>
        <w:t xml:space="preserve"> , hl. Inna em.: do ziemi Chetytów do Kadesz, </w:t>
      </w:r>
      <w:r>
        <w:rPr>
          <w:rtl/>
        </w:rPr>
        <w:t>החתים קדשה</w:t>
      </w:r>
      <w:r>
        <w:rPr>
          <w:rtl w:val="0"/>
        </w:rPr>
        <w:t xml:space="preserve"> (pod. G L) ze względu na odległość leżącego nad Orontosem Kadesz wydaje się zbyt odległa na pn, a Kadesz Naftalickie zbyt odległe na pd; wg G: do ziemi Thabason, to jest Adasy, εἰς γῆν Θαβασων ἥ ἐστιν Αδασαι.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2024-04-29T03:29:49Z</dcterms:modified>
</cp:coreProperties>
</file>