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z miedzi i powierzył je ręce dowódców straży przybocznej,*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zastąpił je wówczas puklerzami z brązu. 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Roboam wykonał spiżowe tarcze i powierzył je dowódcy straży przybocznej, która strzegła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których król Roboam sprawił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których poczynił król Roboam tarcze miedziane i dał je w ręce przełożonym tarczników i tym, którzy na straży byli przede drzwiami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miedziane i powierzył je dowódcom straży przybocznej, którzy pilnowali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ich król Roboam wykonał tarcze miedziane i powierzył je dowódcom straży przybocznej, strzegącej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polecił zatem zastąpić je tarczami z brązu, które powierzył opiece dowódców straży,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wykonał zamiast nich tarcze z brązu i powierzył je pieczy dowódców gwardii, którzy strzegli bramy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nich, król Rehabeam sporządził puklerze miedziane i powierzył je naczelnikowi drabantów, którzy trzymali straż u wejścia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2024-05-26T14:21:38Z</dcterms:modified>
</cp:coreProperties>
</file>