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Azariasza i wszystko, czego dokonał, czyż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Azariasza, wszystkie jego dokonania,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Azariasza i wszystko, co czynił,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Azaryjaszowe, i wszystko co czynił, azaż tego nie zapisano w kronikach o królach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Azariasza i wszytko, co czynił, aza to nie napisano jest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Azariasza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Azariasza i wszystko, czego dokonał, jest opisane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Azariasza i wszystko,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Azariasza, obejmujące wszystko,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Azariasza i 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Азарії і все, що він зробив, чи ось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Azarji i wszystkiego, czego dokonał, to przecież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Azariasza oraz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2024-04-29T05:44:38Z</dcterms:modified>
</cp:coreProperties>
</file>