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Amona, których dokonał, czyż nie zostały one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i dokonania Amona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Amona, które czynił, czy nie są zapisane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Amonowe, które czynił, opisane są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Amona, które czynił, aza tego nie napisano w księgach mów dni królów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Amona, których dokonał,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Amona, których dokonał, są spisane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Amona oraz to,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Ammona, obejmujące to,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Amona [i to],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Амона, що він вчинив,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Amona, których dokonał,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Amona, tego, co on uczynił, czyż nic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2024-04-28T18:24:26Z</dcterms:modified>
</cp:coreProperties>
</file>