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zaś w jego grobie w ogrodzie Uzy, a władzę po nim objął Jozjasz,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2024-04-28T11:12:45Z</dcterms:modified>
</cp:coreProperties>
</file>