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złożę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ołtarze w świątyni JAHWE, o której JAHWE powiedział: W Jerozolimie złożę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w domu JAHWE, o którym JAHWE powiedział: W Jerozolimie umieszczę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ołtarze w domu Pańskim, o którym powiedział był Pan: W Jeruzalemie położę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nabudował ołtarzów w domu PANSKIM, o którym mówił JAHWE: W Jeruzalem położę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świątyni Pańskiej, o której Pan powiedział: W Jeruzalem umieszczam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ołtarze w świątyni Pana, o której powiedział Pan: W Jeruzalemie umieszczę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domu JAHWE, o którym JAHWE powiedział: Moje Imię umieszczę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także w domu JAHWE, o którym JAHWE powiedział: „W Jerozolimie moje imię pozostanie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ołtarze w Świątyni Jahwe, o której powiedział Jahwe: W Jerozolimie umieszczę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жертівник в господньому домі, де сказав: В Єрусалимі покладу моє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Domu WIEKUISTEGO, o którym WIEKUISTY powiedział: Moje Imię ustanowię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ołtarze w domu JAHWE, o którym JAHWE powiedział: ”W Jerozolimie umieszczę moje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2024-04-28T18:40:38Z</dcterms:modified>
</cp:coreProperties>
</file>