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sprawie* niech JAHWE odpuści twemu słudze. Otóż gdy mój pan wchodzi do domu Rimmona,** aby tam się pokłonić, wspiera się on na mojej ręce, więc kłaniam się w domu Rimmona przy tym moim kłanianiu się*** w domu Rimmona**** – niech JAHWE odpuści twemu słudze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w tej sprawie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 określenie  Baal-Hadada,  później identyfikowany z Dzeusem.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moim  kłanianiu  się :  wg  G: jego  kłanianiu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 tym  moim  kłanianiu  się  w  domu Rimmona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2024-04-28T23:48:28Z</dcterms:modified>
</cp:coreProperties>
</file>