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2"/>
        <w:gridCol w:w="3927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Abrahamowi: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Abrahamowi,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Авраама: Ісаак й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Ic'hak i 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2024-04-25T20:32:21Z</dcterms:modified>
</cp:coreProperties>
</file>