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6"/>
        <w:gridCol w:w="3825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Chetyta,* Zabad, syn Achlaja,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Uryjasz Hetejczyk, Zabad, syn Achalajego.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Hetejczyk, Zabad, syn Oholi,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Chittyta;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Chetejczyk,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Chetyta, Zabad, syn Achlaja,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Chetyta;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Urijja Chittyta, Zabad, syn Achlaja;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Урія Хеттій, Завет син Ахлія,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Uryja Chittejczyk; Zabad, syn Achlaja.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Uriasz Hetyta, Zabad, syn Achlaja,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11:17&lt;/x&gt;; &lt;x&gt;100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2024-05-19T00:10:00Z</dcterms:modified>
</cp:coreProperties>
</file>