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odpowiedział: Czyń zatem wszystko, co ci leży na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jest w twoim 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Cokolwiek jest w sercu twem,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Uczyń wszytko, co jest w sercu twoim, abowiem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zamierzasz w 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Natan Dawidowi: Wszystko, co masz w sercu swoim,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odpowiedział Dawidowi: Zrób wszystko, co masz w 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„Czyń to, czego pragnie twoje serce, bo Bóg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Natan Dawidowi: - Uczyń, cokolwiek zamierzasz, albowiem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Чини все, що в твоїй душі,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Dawida: Cokolwiek jest w twoim sercu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Dawidowi: ”Czyń wszystko, co masz w sercu, bo prawdziwy Bóg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2024-04-29T16:41:31Z</dcterms:modified>
</cp:coreProperties>
</file>