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by mówiono: Pan Zastępów, Bóg Izraela, jest Bogiem dla Izraela – a dom Dawida, twojego sługi, niech będzie trwały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tak by mówiono: Bogiem Izraela jest JAHWE Zastępów, Bóg Izraela! Ród Dawida zaś, twojego sługi, niech będzie niewzruszony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aby twoje imię było uwielbione na wieki, aby mówiono: JAHWE zastępów, Bóg Izraela, jest Bogiem nad Izraelem; niech dom Dawida, twego sługi,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się tak stanie, i niechaj będzie uwielbione imię twoje aż na wieki, aby mówiono: Pan zastępów, Bóg Izraelski, Bogiem jest nad Izraelem; a dom Dawida, sługi twego, niechaj umocniony będzie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niechaj trwa i niech będzie uwielbione aż na wieki, i niech mówią: JAHWE Zastępów, Bóg Izraelów, a dom Dawida, sługi jego, trwający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trwało i wielbione było imię Twe na wieki w słowach: Pan Zastępów jest Bogiem Izraela! A dom Twojego sługi, Dawida, niech będzie trwały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trwa i rośnie sława twoja na wieki, aby mówiono: Pan Zastępów, Bóg Izraela, jest Bogiem dla Izraela, a dom Dawida, twego sługi, niech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imię trwa i będzie uwielbione na wieki, aby mówiono: JAHWE Zastępów, Bóg Izraela, jest Bogiem dla Izraela, a dom Dawida, Twego sługi, niech będzie utwierdzony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wychwalano Twoje imię słowami: «PAN Zastępów jest Bogiem Izraela». Dom Dawida, Twego sługi,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Twoje trwa na wieki i niech będzie wielbione po wieczne czasy, aby mówiono: Jahwe Zastępów, Bóg Izraela, jest [rzeczywiście] Bogiem Izraela, a dom Dawida, sługi Twego,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говорять, Господи, Господи Вседержителю Боже Ізраїля, і дім Давида твого раба (хай буде) стійким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tak stanie i niech na zawsze będzie uwielbione Twoje Imię, by mówiono: WIEKUISTY Zastępów, Bóg Israela, jest Bogiem nad Israelem; a dom Dawida, Twego sługi, niechaj będzie umocniony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okaże się wierne i stanie się wielkie po czas niezmierzony, by mówiono: ʼJAHWE Zastępów, Bóg Izraela, jest dla Izraela Bogiemʼ, i niech dom Dawida, twego sługi, trwa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2024-04-29T16:51:08Z</dcterms:modified>
</cp:coreProperties>
</file>