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 zobaczył, że został pobity przez Izraela, wyprawił posłów i sprowadził Aramejczyków, którzy mieszkali za Rzeką,* z Szofachem, księciem zastępu** Hadadezera, na ich czele.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Aramejczycy zobaczyli, że zostali pobici przez Izraela, wyprawili posłów i sprowadzili Aramejczyków zza Rzeki,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Szofakiem, księciem armii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Syryjczycy zobaczyli, że są pobici przez Izraela, wyprawili posłańców i sprowadzili Syryjczyków,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rzeką. I Szofak, dowódca wojska Hadadezera,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widząc Syryjczycy, iż byli porażeni od Izraela, wyprawili posłów, i wywiedli Syryjczyków, którzy byli za rzeką, a Sobach, hetman wojska Hadarezerowego, prowadził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Syryjczyk, iż upadł przed Izraelem, wyprawił posły i przywiódł Syryjczyka, który był za rzeką, a Sofach, hetman żołnierstwa Adarezer, był wodzem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Aramejczycy ujrzeli, że zostali pobici przez Izraela, wyprawili posłów, aby sprowadzić Aramejczyków, którzy byli po drugiej stronie Rzeki z dowódcą wojska Hadadezera, Szofakiem,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widzieli, że zostali pobici przez Izraelitów, wyprawili posłów i sprowadzili Aramejczyków, którzy byli z tamtej strony Rzeki, a którym przewodził Szofak, wódz zastępu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pokonani przez Izraela, wysłali posłów, i z drugiej strony rzeki sprowadzili Aramejczyków z Szofakiem, dowódcą wojska Hadadezera,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ponieśli klęskę, zwrócili się o pomoc do Aramejczyków zamieszkujących po drugiej stronie Eufratu. Na ich czele stał Szofak, dowódca armii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widząc, że zostali pobici przez Izraelitów, wysłali posłów, by sprowadzić Aramejczyków, którzy przebywali po drugiej stronie rzeki. Przywiódł ich Szofak, wódz wojska Hadadezera.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Сирієць побачив, що Ізраїль його переміг, і післав послів, і вивели Сирійця з другого боку ріки, і перед ними Софах вождь сили Адраазара.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Aramejczycy widząc, że zostali porażeni przez Israela, wyprawili posłów oraz wyprowadzili Aramejczyków, którzy byli za rzeką; a prowadził ich Szofak, dowódca wojska Hadarezera.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zostali pokonani przez Izraela, wyprawili posłańców i sprowadzili Syryjczyków, którzy byli w regionie Rzeki, na czele z Szofachem, dowódcą wojska Hadadezera.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Eufratem.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2024-04-28T18:55:08Z</dcterms:modified>
</cp:coreProperties>
</file>