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(rodów) ojców, co do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ojców, a zarazem dzielnych wojowników,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Całkowita liczba naczelników 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liczba przedniejszych z domów ojcowskich, ludzi rycerskich, 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liczba książąt według domów mężów mocnych: dwa tysiąca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naczelników rodów nad tymi dzielnymi wojownikami wynosiła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 wśród tych dzielnych wojowników wynosiła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rodów, mężnych wojowników to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przywódców rodów dowodzących oddziałami było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naczelników rodów, [mężów] bardzo walecznych, wynosiła 2600.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патріярхів сил для війни - дві тисячі шістьсот,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liczba przedniejszych ojców, ludzi sprawnych, to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mężów będących głowami domów patriarchalnych, dzielnych mocarzy, wynosiła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2024-05-20T02:02:10Z</dcterms:modified>
</cp:coreProperties>
</file>