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Uzjasz, poza tym, że nie wszedł do świątyni JAHWE. Lud jednak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w oczach JAHWE, według wszystkiego, co czynił jego ojciec Uzjasz, tylko nie wchodził do świątyni JAHWE. Ale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było przed oczyma Pańskiemi według wszystkiego, jako czynił Uzyjasz, ojciec jego; wszakże nie wchadzał do kościoła Pańskiego, a lud jeszcze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dobrze było przed JAHWE, wedle wszytkiego, co był uczynił Ozjasz, ociec jego, wyjąwszy, że nie wszedł do kościoła PANSKIEGO a lud jeszcze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działał zupełnie tak, jak jego ojciec, Ozjasz, nie wtargnął jednak, jak on, do domu Pańskiego. Ale lud nadal był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Uzzjasz, jego ojciec, tylko że nie wtargnął do przybytku Pana. A lud był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Ozjasz, jego ojciec. Jednak nie wszedł do świątyni JAHWE. Lud nadal był ciągle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ojciec Ozjasz. Nie wchodził jednak do świątyni JAHWE. Ale lud pozostał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Ozeasz, czynił to, co było prawe wobec Jahwe, ale nie wkroczył do Świątyni Jahwe. Lud zaś trwał nadal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Озія його батько, але не ввійшов до господнього храму, і ще нарід псувався.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właściwe przed oczyma WIEKUISTEGO, według wszystkiego, co czynił jego ojciec Uzjasz, jednak nie wchodził do Świątyni WIEKUISTEGO; ale lud jeszcze był popsuty.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Uzzjasz, jego ojciec. Tylko nie wtargnął do świątyni JAHWE. Lecz lud wciąż jeszcze postępował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2024-04-30T16:41:10Z</dcterms:modified>
</cp:coreProperties>
</file>