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ze swoimi ojcami i pogrzebano go w mieście Dawida. A jego syn Achaz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Joatam z ojcami swymi, i pochowano go w mieście Dawidowem;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pogrzebli go w mieście Dawidowym, a Achaz,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przodkami, i pochowano go w Mieście Dawidowym.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Jotam ze swoimi ojcami, i pochowano go w Mieście Dawida, władzę królewską zaś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Jotam przy swoich przodkach i pochowano go w Mieście Dawida. Po nim królem został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obok swoich ojców, pochowano go w Mieście Dawida, a jego syn Achaz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z ojcami swymi i pochowano go w Mieście Dawidowym. Po nim został królem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 swoimi przodkami i pochowano go w mieście Dawida; a zamiast niego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pogrzebano go w Mieście Dawidowym.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2024-04-30T14:59:20Z</dcterms:modified>
</cp:coreProperties>
</file>