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zasłonę* z fioletu i purpury, i szkarłatu, i z bisioru – i naniósł na nią cheruby.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26:313&lt;/x&gt;; &lt;x&gt;470 27:51&lt;/x&gt;; &lt;x&gt;480 15:38&lt;/x&gt;; &lt;x&gt;490 23:45&lt;/x&gt;;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2024-04-27T21:42:35Z</dcterms:modified>
</cp:coreProperties>
</file>