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Córkę faraona Salomon przeniósł z Miasta Dawida do domu, który dla niej zbudował, bo powiedział: Moja żona nie może mieszkać w domu* Dawida, króla Izraela, są to bowiem (miejsca) poświęcone, gdyż wchodziła do nich skrzynia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domu : wg G: w mieście : ἐν πόλει.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2024-05-01T02:06:10Z</dcterms:modified>
</cp:coreProperties>
</file>