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Jerozolimy sprowadzono do miasta Lewitów ze wszystkich miejscowości. Uroczystość ta miała się bowiem odbyć w atmosferze radości i wdzięczności, ze śpiewem, przy wtórze cymbałów, harf i 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poświęcanie muru Jerozolimy odszukano Lewitów ze wszystkich ich miejsc, aby ich przyprowadzić do Jerozolimy, by mogli obchodzić poświęcenie z radością, dziękczynieniem, przy śpiewaniu, cymbałach,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poświęcaniu muru Jeruzalemskiego szukano Lewitów ze wszystkich miejsc ich, aby ich przywiedziono do Jeruzalemu, żeby wykonali poświęcania i wesela, a to z wysławianiem i z śpiewaniem, z cymbałami, z lutniami, i 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poświącaniu muru Jerozolimskiego zwołano Lewity ze wszystkich miejsc ich, aby je przywiedziono do Jeruzalem i czynili poświącanie i wesele w dzięk czynieniu i śpiewaniu, i cymbałach, arfach,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odszukano lewitów, by ze wszystkich ich siedzib sprowadzić ich do Jerozolimy na radosny obchód poświęcenia przy hymnach i grze na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jeruzalemskiego starano się sprowadzić do Jeruzalemu Lewitów ze wszystkich miejscowości, aby dokonać tego poświęcenia w radosnym nastroju przy pieniach pochwalnych i grze na cymbałach, harfach i lutniach.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poświęcenia muru Jerozolimy odszukano lewitów, aby przybyli ze wszystkich swoich siedzib do Jerozolimy i dokonali poświęcenia wśród radości, dziękczynienia i pieśni, przy dźwięku cymbałów, harf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poświęcenie muru jerozolimskiego odszukano lewitów we wszystkich miejscowościach, żeby sprowadzić ich do Jerozolimy na radosny obchód tego święta przy śpiewie pieśni i przy dźwięku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murów Jeruzalem wezwano lewitów, aby przybyli do Jeruzalem ze wszystkich miejscowości, w których się osiedlili, by można było obchodzić poświęcenie w radości wśród hymnów pochwalnych i przy dźwiękach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Jeruszalaim poszukiwano Lewitów we wszystkich ich miejscach, aby ich sprowadzić do Jeruszalaim i przygotować to poświęcenie w radości, z wysławianiem oraz śpiewaniem, z cymbałami, lutniami oraz 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uroczystości poświęcenia muru Jerozolimy szukano Lewitów, aby ich przyprowadzić ze wszystkich ich miejsc do Jerozolimy, by obchodzić uroczystość poświęcenia oraz się weselić, i to z dziękczynieniem i z pieśnią, czynelami i instrumentami strunowymi oraz z harfami.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2024-04-29T05:20:07Z</dcterms:modified>
</cp:coreProperties>
</file>