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znad Bramy Efraimskiej, i nad Bramą Staromiejską, i nad Bramą Rybną wraz z Basztą Chananela i Basztą Stu aż do Bramy Owczej, a zatrzymali się przy Bramie Strażniczej.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2024-04-29T02:31:03Z</dcterms:modified>
</cp:coreProperties>
</file>