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Zorobabela i za dni Nehemiasza dawał zaopatrzenie śpiewakom i odźwiernym, stawkę na dzień w jego dniu, oraz poświęcone dary Lewitom, a Lewici (składali) poświęcone dary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za dni Zorobabela, jak i za dni Nehemiasza cały Izrael dbał o codzienne zaopatrzenie śpiewaków i odźwiernych oraz o dostarczanie poświęconych darów Lewitom. Lewici z kolei składali poświęcone dary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Izrael więc za dni Zorobabela i za dni Nehemiasza dawał porcje śpiewakom i odźwiernym na codzienne utrzymanie. Oddawali Lewitom to, co poświęcili, Lewici zaś oddawali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wszystek Izrael za dni Zorobabela, i za dni Nehemijasza, dawali działy dla śpiewaków i odźwiernych, każdodzienny wymiar, a oddawali to, co poświęcili, Lewitom; Lewitowie zaś oddawali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Zorobabela i za dni Nehemiasza cały Izrael składał udziały na codzienne utrzymanie śpiewaków i odźwiernych; i wydzielano świętą należność lewitom, a lewici wydzielali ją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w czasach Zerubbabela i w czasach Nehemiasza dawał codziennie śpiewakom i odźwiernym udziały, a Lewitom poświęcone dary, Lewici zaś dawali poświęcone dary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zaś Zorobabela, a potem Nehemiasza, cały Izrael składał dary na codzienne potrzeby śpiewaków i odźwiernych. Ofiarowywano też dary święte lewitom, a lewici ofiarowywali je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Zorobabela i Nehemiasza wszyscy Izraelici składali dary na codzienne utrzymanie śpiewaków i odźwiernych oraz święte dary na utrzymanie lewitów. Lewici natomiast ze świętych darów oddawali część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Zorobabela i Nehemiasza cały Izrael składał dary przeznaczone dla śpiewaków i odźwiernych na ich codzienne utrzymanie. Przynosili też daniny święte dla lewitów, a lewici oddawali należną część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в днях Зоровавеля давав часті співакам і дверникам, з дня на день за словом, і освячували левітам, і левіти освячували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cały Israel, za dni Zerubabela i dni Nehemiasza, w codziennym wymiarze dawał działy śpiewakom i odźwiernym, a poświęcone Lewitom, zaś Lewici oddawali synom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Zerubbabela i za dni Nehemiasza dawał przydziały śpiewakom i odźwiernym według codziennego zapotrzebowania i poświęcał je na rzecz Lewitów; Lewici zaś poświęcali je na rzecz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2024-04-29T06:04:49Z</dcterms:modified>
</cp:coreProperties>
</file>