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ruszyłem w górę korytem potoku, nocą, i dokładnie obejrzałem mur. Potem zawróciłem, wszedłem przez Bramę nad Doliną – i tak 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ruszyłem w górę korytem potoku, wciąż pod osłoną nocy, i dokładnie obejrzałem mur. W końcu zawróciłem do Bramy nad Doliną — i tak dotarłem z powrotem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Jechałem więc nocą przez potok i oglądałem mur, po czym zawróciłem i przejechałem przez Bramę nad Doliną, i tak 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jechałem nad potokiem w nocy, a oglądałem mury; skąd wracając się, wyjechałem bramą nad doliną, i takiem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przez potok w nocy, i oględowałem mur, a wróciwszy się, przyszedłem do bramy doliny i wróciłem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nocą wąwozem w górę, i badałem mur. Potem wszedłem znowu przez Bramę nad Doliną i 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piechotą pod osłoną nocy korytem potoku, obejrzałem dokładnie mur. Potem zawróciłem, wszedłem przez Bramę nad Doliną i tak 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Wspinałem się więc w nocy wąwozem i badałem mur. Następnie zawróciłem, przechodząc ponownie przez Bramę Doliny, i 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pieszo wzdłuż potoku pod górę i nocą obejrzałem dokładnie mur. Potem zawróciłem, przeszedłem przez Bramę nad Doliną i wróciłem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Ruszyłem więc nocą dalej przez [wyschnięty] potok w górę, dokonując przeglądu murów, po czym przeszedłem znów przez bramę Nad Doliną i 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вийшов на мур потока вночі і я був побитий через мур. І я прийшов до брами рівнини і повернувся.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stało, że jechałem nad potokiem w nocy i kontynuowałem oglądanie murów. A wracając, wyjechałem bramą Nad doliną, i tak powróciłem.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dalej wspinałem się w nocy doliną potoku i badałem mur; potem wróciłem i wszedłem przez Bramę nad Doliną, i tak powróciłem.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2024-04-29T13:07:15Z</dcterms:modified>
</cp:coreProperties>
</file>