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Jedajasz, syn Charumafa, naprzeciw swojego domu. A obok niego naprawiał Chatusz,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Jedajasz, syn Charumafa, naprzeciw swojego domostwa. Obok niego naprawiał Chatusz,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Jedajasz, syn Charumafa, naprzeciw swego domu. A obok niego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Jedajasz, syn Harumafowy, i przeciw swemu domowi; a podle niego poprawiał Hattus, syn Hasbonijaszowy.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pobudował Jedaja, syn Haromaf, przeciw domowi swemu; a podle niego budował Hattus, syn Haseboniasza.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Jedajasz, syn Charumafa, naprzeciw swego domu; a obok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Jedajasz, syn Charumafa, naprzeciw swojego domostwa, obok niego zaś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nich, naprzeciw swego domu, naprawiał Jedajasz, syn Charumafa; a obok niego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pracował Jedajasz, syn Charumafa, naprzeciw swego domu; obok niego naprawiał Chatusz,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Obok, mianowicie naprzeciw własnego domu, naprawiał Jedaja, syn Charumafa. Obok niego naprawiał Chattusz, syn Chaszaneji.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 руці скріпив Єдая син Еромафа і напроти свого дому. І при його руці скріплював Аттус син Асванія.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nich, naprzeciw swojego domu, naprawiał Jedajasz, syn Charumafa; a obok niego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zaś naprawiał naprzeciw własnego domu Jedajasz, syn Charumafa; a obok niego naprawiał Chattusz, syn Chaszabnejasza.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2024-04-27T12:39:09Z</dcterms:modified>
</cp:coreProperties>
</file>