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domu Azariasza aż do przypory i aż do narożnika, naprawiał Binuj,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zakrętu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Bennui, syn Chenadadowy, części drugiej od domu Azaryjaszowego aż do Mikzoa,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Bennuj, syn Henadad, miarę wtórą od domu Azariaszowego, aż do zatoczenia i aż do kąta.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Binnuj, syn Chenadada, odcinek dalszy: od domu Azariasza aż do Węgła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Rogu i do Kąta,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domu Azariasza do zakrętu i Narożnika,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odcinek, od domu Azariasza aż do narożnika i do zakrętu,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Binnuj, syn Chanadada, drugi odcinek od domu Azarji aż do Węgła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Ваній син Інадада другу часть від Витазарія аж до кута і аж до кута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część, od domu Azarji – do narożnika i rogu, naprawiał Binnui,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Binnuj, syn Chenadada, naprawiał kolejny wymierzony odcinek od domu Azariasza aż do Skarpy i aż po narożnik.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2024-04-27T08:19:37Z</dcterms:modified>
</cp:coreProperties>
</file>