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od miejsca naprzeciw przypory i baszty wystającej z górnego pałacu* królewskiego przy dziedzińcu straży,** a za nim Pedajasz, syn Parosza.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naprawiał mur od miejsca naprzeciw przypory i baszty wystającej z górnego pałacu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królewskiego przy dziedzińcu straży. Za nim natomiast mur naprawiał Pedajasz, syn Pareosza.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Palal, syn Uzaja,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rogu i wieży wystającej z domu królewskiego,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więzieniu.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Pedajasz, syn Parosza.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Uzajego przeciw Mikzoa, i wieży wysokiej, wywiedzionej z domu królewskiego, która była w sieni więzienia; po nim poprawiał Fadajasz, syn Farosowy.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Falel, syn Oziego, budował przeciw zatoczeniu i wieży, która wychodzi z wyższego domu królewskiego, to jest w sieni ciemnice; po nim Fadaja, syn Faros,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Palal, syn Uzaja, od miejsca naprzeciw Węgła i wieży wystającej znad zamku królewskiego, tej górnej, przy wartowni; dalej naprawiał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Palal, syn Uzaja, od miejsca naprzeciwko Rogu i Baszty Górnej wystającej z pałacu królewskiego przy dziedzińcu straży, a za nim Pedajasz, syn Pareosza,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Uzzaja – od zakrętu i wieży wznoszącej się nad górnym domem królewskim, przy dziedzińcu wartowni. Za nim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narożnika pracował Palal, syn Uzaja, także przy wysokiej wieży wystającej z pałacu królewskiego, tuż obok dziedzińca straży, a za nim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naprawiał [mur] na wprost Narożnika i wieży, która wystaje z górnego pałacu królewskiego obok dziedzińca warty. Za nim naprawiał Pedaja, syn Parosza.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Фалала сина Евзая напроти кута, і (де є) висока вежа, що виходила з дому царя, що в дворі сторожі. І після нього Фадая син Фороса.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Palal, syn Uzaja, naprzeciwko narożnika oraz wysokiej wieży, wyprowadzonej z królewskiego domu; tej, która jest przy dziedzińcu straży. A za nim naprawiał Pedaja, syn Pareosza.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 nim naprawiał] Palal, syn Uzaja, przed Skarpą i wieżą wystającą z Domu Królewskiego, tą górną, która należy do Dziedzińca Straży. Za nim był Pedajasz, syn Parosza.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górnej baszty wystającej z pałacu.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2024-04-27T08:28:34Z</dcterms:modified>
</cp:coreProperties>
</file>