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budowali, każdy miał swój miecz przypasany do boku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budowali. A trębacz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onych, którzy budowali, miał każdy miecz swój przypasany do biódr swych, i tak budowali; a ten co w trąbę trąbił,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z budujących miał miecz przypasany na biodra swoje. I budowali i trąbili w trąbę podle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murarzy, to każdy budował, mając miecz przypasany u boku. A trębacz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budowali, każdy miał miecz przypasany do boku i tak budował. Trębacz zaś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budowniczych, każdy miał przypasany miecz do swych bioder, i tak budowali; a ten, co trąbił trąbą,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budowniczowie byli przepasani – każdy z nich, budując, miał u biodra swój miecz; przy mnie zaś był ten, który dął w 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2024-04-28T04:38:18Z</dcterms:modified>
</cp:coreProperties>
</file>