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Raajasza, synów Rezyna, synów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Raaja, synowie Rasin, synowie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Reajasza, potomkowie Resina, potomkowie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Reajasza, z rodu Resina, z rodu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Reaji, synowie Recina,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Раая, сини Расона, сини Некода,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Recyna, synów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Recina, synowie Nekody,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2024-04-28T09:57:51Z</dcterms:modified>
</cp:coreProperties>
</file>