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kapłan Midianitów miał siedem córek. (Te) przyszły, zaczęły czerpać (wodę) i napełniać poidła, by napoić owce swego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Midianitów miał zaś siedem córek. Przychodziły one do studni, czerpały wodę, napełniały koryta i poiły owce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 Midianitów miał siedem córek. Przyszły one, naczerpały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napełniły koryta, aby napoić stado swego 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Madyjański miał siedem córek, które wyszedłszy czerpały wodę, i nalewały do koryt, aby napoiły trzodę ojca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Madiański miał siedm córek, które przyszły czerpać wody, a napełniwszy koryta, chciały napoić trzody ojca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Madianitów miał siedem córek. Przyszły one, naczerpały wody i napełniły koryta, aby napoić owce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Midianitów miał siedem córek; przyszły one i czerpały wodę i napełniły koryto, aby napoić trzodę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Madianitów miał siedem córek. Przyszły one, zaczerpnęły wody i napełniały koryta, aby napoić trzodę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przyszło siedem córek madianickiego kapłana, aby zaczerpnąć wody, napełnić nią koryta i napoić trzodę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Midianitów miał siedem córek. One to nadeszły właśnie, naczerpały i napełniły koryta, by napoić trzodę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Zwierzchnik Midjanu miał siedem córek. I przyszły [tam], naczerpały [wody] i napełniły koryta, aby poić stado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Мадіянський священик мав сім дочок, що пасли вівці свого батька. Прийшовши ж черпали доки не наповнили посудини, щоб напоїти овець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Midjanu miał siedem córek. One także przyszły, naczerpały wody oraz napełniły koryta, aby napoić trzodę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Midianu miał siedem córek; jak zwykle przyszły one i czerpiąc wodę, napełniały koryta, by napoić trzodę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2024-04-27T20:11:11Z</dcterms:modified>
</cp:coreProperties>
</file>