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złorzeczy swojemu ojcu lub swojej matce,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20:9&lt;/x&gt;; &lt;x&gt;470 15:4&lt;/x&gt;; &lt;x&gt;480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2024-04-29T03:31:33Z</dcterms:modified>
</cp:coreProperties>
</file>