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uchwyty,* łączące je ze sobą.** Tak zrobisz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niej wystawać dwa uchwyty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służące do połączenia jednej deski z drugą.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będzie w przypadku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deska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czopy, ułożone jeden naprzeciw drugiego. Tak uczynisz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czopy deska jedna mieć będzie, na kształt stopniów wschodowych sporządzone, jeden przeciw drugiemu; tak uczynisz 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bokach deszczki dwoje fugowanie będzie, któremi deszczka jedna z drugą się spoi, i tym sposobem wszytkie deszczki będą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osadzone jeden naprzeciw drugiego: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mieć dwa czopy dopasowane do siebie.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łączące jedną z drugą.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będzie mieć dwie klamry służące do połączenia z sąsiednimi. Dotyczy to wszystkich desek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ma mieć dwa czopy, spajające jedną deskę z drugą. Tak obrobisz wszystkie deski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czopy w jednej belce, równolegle jeden do drugiego - tak zrobisz w każdej belce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сполуки для одного стовпа, відповідно один до одного. Так зробиш зі всіма стовпам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każdego bala powinny być po dwa czopy, osadzone jeden naprzeciw drugiego; tak zrobisz u wszystkich bali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rama będzie mieć dwa przylegające do siebie czopy. Tak wykonasz wszystkie ramy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(jadot), tj. rączki, co może ozn.: występy, czopy, kołki; wg G: kotwy, ἀγκωνίσκους.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Mowa  o  dwóch  uchwytach  łączących, ale  nie  wiadomo,  ile  było  tych  uchwytów na jedną ramę – cztery?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2024-04-30T15:39:24Z</dcterms:modified>
</cp:coreProperties>
</file>