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szaty, święte szaty kapłana Aarona, 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służby, święte szaty dla Aarona, kapłana, i szaty dla jego synów do sprawowania kapłaństwa;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szaty do służby, i szaty święte Aaronowi kapłanowi, i szaty synom jego ku sprawowaniu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święte do służby Aaronowi kapłanowi i synom jego, aby odprawowali urząd swój w poświęconych,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szaty z drogocennej tkaniny dla Aarona kapłana i szaty dla jego synów, do sprawowania czynności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haftowane, święte szaty dla Aarona, kapłana,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haftowane i święte szaty dla kapłana Aarona i szaty jego synów do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do sprawowania kultu, święte szaty dla kapłana Aarona i jego synów, aby służyli Mi jako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[...] święte szaty dla Aarona-kapłana, a także szaty dla jego synów do ich służby kapłańskiej,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Ubrania przeznaczone do pełnienia służby, święte ubrania dla kohena Aharona i ubrania [dla] jego synów, by służyli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служби Аарона і одіж його синів, щоб мені служили,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przetykane szaty, święte szaty dla kapłana Ahrona i szaty jego synów do piastowania kapłaństwa,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dziane, i święte szaty dla kapłana Aarona oraz szaty dla jego synów do pełnienia służby kapłańskiej;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2024-04-29T13:30:43Z</dcterms:modified>
</cp:coreProperties>
</file>